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8A" w:rsidRDefault="006638F1">
      <w:pPr>
        <w:pStyle w:val="Title"/>
        <w:ind w:left="720" w:hanging="2"/>
        <w:rPr>
          <w:rFonts w:ascii="Georgia" w:eastAsia="Georgia" w:hAnsi="Georgia" w:cs="Georgia"/>
          <w:sz w:val="34"/>
          <w:szCs w:val="34"/>
          <w:u w:val="none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006BFAE" wp14:editId="7DF44E8C">
            <wp:simplePos x="0" y="0"/>
            <wp:positionH relativeFrom="column">
              <wp:posOffset>365760</wp:posOffset>
            </wp:positionH>
            <wp:positionV relativeFrom="paragraph">
              <wp:posOffset>-47625</wp:posOffset>
            </wp:positionV>
            <wp:extent cx="752475" cy="790575"/>
            <wp:effectExtent l="0" t="0" r="9525" b="9525"/>
            <wp:wrapNone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544">
        <w:rPr>
          <w:rFonts w:ascii="Georgia" w:eastAsia="Georgia" w:hAnsi="Georgia" w:cs="Georgia"/>
          <w:smallCaps/>
          <w:sz w:val="34"/>
          <w:szCs w:val="34"/>
          <w:u w:val="none"/>
        </w:rPr>
        <w:t>Saint Mary Star of the Sea Uniform Policy</w:t>
      </w:r>
    </w:p>
    <w:p w:rsidR="001B728A" w:rsidRDefault="001B728A">
      <w:pPr>
        <w:pStyle w:val="Title"/>
        <w:ind w:hanging="2"/>
        <w:rPr>
          <w:rFonts w:ascii="Georgia" w:eastAsia="Georgia" w:hAnsi="Georgia" w:cs="Georgia"/>
          <w:sz w:val="24"/>
          <w:szCs w:val="24"/>
          <w:u w:val="none"/>
        </w:rPr>
      </w:pPr>
    </w:p>
    <w:p w:rsidR="001B728A" w:rsidRDefault="001B728A">
      <w:pPr>
        <w:pStyle w:val="Title"/>
        <w:ind w:hanging="2"/>
        <w:rPr>
          <w:rFonts w:ascii="Georgia" w:eastAsia="Georgia" w:hAnsi="Georgia" w:cs="Georgia"/>
          <w:sz w:val="24"/>
          <w:szCs w:val="24"/>
          <w:u w:val="none"/>
        </w:rPr>
      </w:pPr>
    </w:p>
    <w:p w:rsidR="001B728A" w:rsidRDefault="001B728A">
      <w:pPr>
        <w:pStyle w:val="Title"/>
        <w:ind w:hanging="2"/>
        <w:jc w:val="left"/>
        <w:rPr>
          <w:rFonts w:ascii="Georgia" w:eastAsia="Georgia" w:hAnsi="Georgia" w:cs="Georgia"/>
          <w:sz w:val="24"/>
          <w:szCs w:val="24"/>
          <w:u w:val="none"/>
        </w:rPr>
      </w:pPr>
    </w:p>
    <w:p w:rsidR="001B728A" w:rsidRDefault="001B728A">
      <w:pPr>
        <w:pStyle w:val="Title"/>
        <w:ind w:hanging="2"/>
        <w:jc w:val="left"/>
        <w:rPr>
          <w:rFonts w:ascii="Georgia" w:eastAsia="Georgia" w:hAnsi="Georgia" w:cs="Georgia"/>
          <w:smallCaps/>
          <w:sz w:val="24"/>
          <w:szCs w:val="24"/>
          <w:u w:val="none"/>
        </w:rPr>
      </w:pPr>
    </w:p>
    <w:p w:rsidR="001B728A" w:rsidRDefault="001B728A">
      <w:pPr>
        <w:pStyle w:val="Title"/>
        <w:ind w:hanging="2"/>
        <w:jc w:val="left"/>
        <w:rPr>
          <w:rFonts w:ascii="Georgia" w:eastAsia="Georgia" w:hAnsi="Georgia" w:cs="Georgia"/>
          <w:smallCaps/>
          <w:sz w:val="24"/>
          <w:szCs w:val="24"/>
          <w:u w:val="none"/>
        </w:rPr>
      </w:pPr>
    </w:p>
    <w:p w:rsidR="001B728A" w:rsidRDefault="00F54544">
      <w:pPr>
        <w:pStyle w:val="Title"/>
        <w:ind w:left="1" w:hanging="3"/>
        <w:jc w:val="left"/>
        <w:rPr>
          <w:rFonts w:ascii="Georgia" w:eastAsia="Georgia" w:hAnsi="Georgia" w:cs="Georgia"/>
          <w:u w:val="none"/>
        </w:rPr>
      </w:pPr>
      <w:r>
        <w:rPr>
          <w:rFonts w:ascii="Georgia" w:eastAsia="Georgia" w:hAnsi="Georgia" w:cs="Georgia"/>
          <w:smallCaps/>
          <w:u w:val="none"/>
        </w:rPr>
        <w:t>Pre-K 3 and Pre-K4</w:t>
      </w:r>
    </w:p>
    <w:p w:rsidR="001B728A" w:rsidRDefault="00F54544">
      <w:pPr>
        <w:pStyle w:val="Title"/>
        <w:ind w:hanging="2"/>
        <w:jc w:val="left"/>
        <w:rPr>
          <w:rFonts w:ascii="Georgia" w:eastAsia="Georgia" w:hAnsi="Georgia" w:cs="Georgia"/>
          <w:b w:val="0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2636520</wp:posOffset>
            </wp:positionH>
            <wp:positionV relativeFrom="paragraph">
              <wp:posOffset>112395</wp:posOffset>
            </wp:positionV>
            <wp:extent cx="853440" cy="853440"/>
            <wp:effectExtent l="0" t="0" r="0" b="0"/>
            <wp:wrapSquare wrapText="bothSides" distT="0" distB="0" distL="114300" distR="114300"/>
            <wp:docPr id="8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3802380</wp:posOffset>
            </wp:positionH>
            <wp:positionV relativeFrom="paragraph">
              <wp:posOffset>102235</wp:posOffset>
            </wp:positionV>
            <wp:extent cx="847725" cy="847725"/>
            <wp:effectExtent l="0" t="0" r="0" b="0"/>
            <wp:wrapSquare wrapText="bothSides" distT="0" distB="0" distL="114300" distR="114300"/>
            <wp:docPr id="6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5133975</wp:posOffset>
            </wp:positionH>
            <wp:positionV relativeFrom="paragraph">
              <wp:posOffset>102235</wp:posOffset>
            </wp:positionV>
            <wp:extent cx="911225" cy="911225"/>
            <wp:effectExtent l="0" t="0" r="0" b="0"/>
            <wp:wrapSquare wrapText="bothSides" distT="0" distB="0" distL="114300" distR="114300"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911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1120139</wp:posOffset>
            </wp:positionH>
            <wp:positionV relativeFrom="paragraph">
              <wp:posOffset>50800</wp:posOffset>
            </wp:positionV>
            <wp:extent cx="900430" cy="1031240"/>
            <wp:effectExtent l="0" t="0" r="0" b="0"/>
            <wp:wrapSquare wrapText="bothSides" distT="0" distB="0" distL="114300" distR="11430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1031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129540</wp:posOffset>
            </wp:positionH>
            <wp:positionV relativeFrom="paragraph">
              <wp:posOffset>112395</wp:posOffset>
            </wp:positionV>
            <wp:extent cx="906780" cy="906780"/>
            <wp:effectExtent l="0" t="0" r="0" b="0"/>
            <wp:wrapNone/>
            <wp:docPr id="4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B728A" w:rsidRDefault="001B728A">
      <w:pPr>
        <w:pStyle w:val="Title"/>
        <w:ind w:hanging="2"/>
        <w:jc w:val="left"/>
        <w:rPr>
          <w:rFonts w:ascii="Georgia" w:eastAsia="Georgia" w:hAnsi="Georgia" w:cs="Georgia"/>
          <w:b w:val="0"/>
          <w:sz w:val="24"/>
          <w:szCs w:val="24"/>
          <w:u w:val="none"/>
        </w:rPr>
      </w:pPr>
    </w:p>
    <w:p w:rsidR="001B728A" w:rsidRDefault="001B728A">
      <w:pPr>
        <w:pStyle w:val="Title"/>
        <w:ind w:hanging="2"/>
        <w:jc w:val="left"/>
        <w:rPr>
          <w:rFonts w:ascii="Georgia" w:eastAsia="Georgia" w:hAnsi="Georgia" w:cs="Georgia"/>
          <w:b w:val="0"/>
          <w:sz w:val="24"/>
          <w:szCs w:val="24"/>
          <w:u w:val="none"/>
        </w:rPr>
      </w:pPr>
    </w:p>
    <w:p w:rsidR="001B728A" w:rsidRDefault="001B728A">
      <w:pPr>
        <w:pStyle w:val="Title"/>
        <w:ind w:hanging="2"/>
        <w:jc w:val="left"/>
        <w:rPr>
          <w:rFonts w:ascii="Georgia" w:eastAsia="Georgia" w:hAnsi="Georgia" w:cs="Georgia"/>
          <w:b w:val="0"/>
          <w:sz w:val="24"/>
          <w:szCs w:val="24"/>
          <w:u w:val="none"/>
        </w:rPr>
      </w:pPr>
    </w:p>
    <w:p w:rsidR="001B728A" w:rsidRDefault="001B728A">
      <w:pPr>
        <w:pStyle w:val="Title"/>
        <w:ind w:hanging="2"/>
        <w:jc w:val="left"/>
        <w:rPr>
          <w:rFonts w:ascii="Georgia" w:eastAsia="Georgia" w:hAnsi="Georgia" w:cs="Georgia"/>
          <w:b w:val="0"/>
          <w:sz w:val="24"/>
          <w:szCs w:val="24"/>
          <w:u w:val="none"/>
        </w:rPr>
      </w:pPr>
    </w:p>
    <w:p w:rsidR="001B728A" w:rsidRDefault="001B728A">
      <w:pPr>
        <w:pStyle w:val="Subtitle"/>
        <w:ind w:hanging="2"/>
        <w:jc w:val="left"/>
        <w:rPr>
          <w:rFonts w:ascii="Georgia" w:eastAsia="Georgia" w:hAnsi="Georgia" w:cs="Georgia"/>
        </w:rPr>
      </w:pPr>
    </w:p>
    <w:p w:rsidR="001B728A" w:rsidRDefault="00F54544">
      <w:pPr>
        <w:pStyle w:val="Subtitle"/>
        <w:ind w:hanging="2"/>
        <w:jc w:val="left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Pre-K boys have the option of wearing either navy elastic waist pants or shorts. Girls have the option of wearing either navy elastic waist pants or </w:t>
      </w:r>
      <w:proofErr w:type="spellStart"/>
      <w:r>
        <w:rPr>
          <w:rFonts w:ascii="Georgia" w:eastAsia="Georgia" w:hAnsi="Georgia" w:cs="Georgia"/>
        </w:rPr>
        <w:t>skorts</w:t>
      </w:r>
      <w:proofErr w:type="spellEnd"/>
      <w:r>
        <w:rPr>
          <w:rFonts w:ascii="Georgia" w:eastAsia="Georgia" w:hAnsi="Georgia" w:cs="Georgia"/>
        </w:rPr>
        <w:t>. Both boys and girls wear a light blue polo shirt. All wear athletic shoes (no slip-ons) with navy o</w:t>
      </w:r>
      <w:r>
        <w:rPr>
          <w:rFonts w:ascii="Georgia" w:eastAsia="Georgia" w:hAnsi="Georgia" w:cs="Georgia"/>
        </w:rPr>
        <w:t xml:space="preserve">r white socks. </w:t>
      </w:r>
    </w:p>
    <w:p w:rsidR="001B728A" w:rsidRDefault="001B728A">
      <w:pPr>
        <w:pStyle w:val="Title"/>
        <w:ind w:hanging="2"/>
        <w:jc w:val="left"/>
        <w:rPr>
          <w:rFonts w:ascii="Georgia" w:eastAsia="Georgia" w:hAnsi="Georgia" w:cs="Georgia"/>
          <w:sz w:val="24"/>
          <w:szCs w:val="24"/>
          <w:u w:val="none"/>
        </w:rPr>
      </w:pPr>
    </w:p>
    <w:p w:rsidR="001B728A" w:rsidRDefault="00F54544">
      <w:pPr>
        <w:pStyle w:val="Title"/>
        <w:ind w:left="1" w:hanging="3"/>
        <w:jc w:val="left"/>
        <w:rPr>
          <w:rFonts w:ascii="Georgia" w:eastAsia="Georgia" w:hAnsi="Georgia" w:cs="Georgia"/>
          <w:u w:val="none"/>
        </w:rPr>
      </w:pPr>
      <w:r>
        <w:rPr>
          <w:rFonts w:ascii="Georgia" w:eastAsia="Georgia" w:hAnsi="Georgia" w:cs="Georgia"/>
          <w:smallCaps/>
          <w:u w:val="none"/>
        </w:rPr>
        <w:t>Kindergarten-8</w:t>
      </w:r>
      <w:r>
        <w:rPr>
          <w:rFonts w:ascii="Georgia" w:eastAsia="Georgia" w:hAnsi="Georgia" w:cs="Georgia"/>
          <w:smallCaps/>
          <w:u w:val="none"/>
          <w:vertAlign w:val="superscript"/>
        </w:rPr>
        <w:t>th</w:t>
      </w:r>
      <w:r>
        <w:rPr>
          <w:rFonts w:ascii="Georgia" w:eastAsia="Georgia" w:hAnsi="Georgia" w:cs="Georgia"/>
          <w:smallCaps/>
          <w:u w:val="none"/>
        </w:rPr>
        <w:t xml:space="preserve"> Grade</w:t>
      </w:r>
    </w:p>
    <w:p w:rsidR="001B728A" w:rsidRDefault="00F54544">
      <w:pPr>
        <w:ind w:hanging="2"/>
        <w:rPr>
          <w:rFonts w:ascii="Georgia" w:eastAsia="Georgia" w:hAnsi="Georgia" w:cs="Georgia"/>
          <w:b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t>BOYS:</w:t>
      </w:r>
    </w:p>
    <w:p w:rsidR="001B728A" w:rsidRDefault="001B728A">
      <w:pPr>
        <w:ind w:hanging="2"/>
        <w:rPr>
          <w:rFonts w:ascii="Georgia" w:eastAsia="Georgia" w:hAnsi="Georgia" w:cs="Georgia"/>
          <w:sz w:val="24"/>
          <w:szCs w:val="24"/>
        </w:rPr>
      </w:pPr>
    </w:p>
    <w:p w:rsidR="001B728A" w:rsidRDefault="00F54544">
      <w:pPr>
        <w:ind w:hanging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Pants:</w:t>
      </w:r>
      <w:r>
        <w:rPr>
          <w:rFonts w:ascii="Georgia" w:eastAsia="Georgia" w:hAnsi="Georgia" w:cs="Georgia"/>
          <w:sz w:val="24"/>
          <w:szCs w:val="24"/>
        </w:rPr>
        <w:t xml:space="preserve"> Navy blue dress slacks (plain) with a solid navy, black, or brown leather belt.</w:t>
      </w:r>
    </w:p>
    <w:p w:rsidR="001B728A" w:rsidRDefault="001B728A">
      <w:pPr>
        <w:ind w:firstLine="0"/>
        <w:rPr>
          <w:rFonts w:ascii="Georgia" w:eastAsia="Georgia" w:hAnsi="Georgia" w:cs="Georgia"/>
          <w:b/>
          <w:sz w:val="24"/>
          <w:szCs w:val="24"/>
        </w:rPr>
      </w:pPr>
    </w:p>
    <w:p w:rsidR="001B728A" w:rsidRDefault="00F54544">
      <w:pPr>
        <w:ind w:firstLine="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Shirts: </w:t>
      </w:r>
    </w:p>
    <w:p w:rsidR="001B728A" w:rsidRDefault="00F545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Kindergarten-Grade 4: 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Light blue polo shirt (short or long sleeves, Saint Mary’s logo or plain).  </w:t>
      </w:r>
    </w:p>
    <w:p w:rsidR="001B728A" w:rsidRDefault="00F545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Grades 5-8: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Light blue oxford shirt button-down (short or long sleeves, Saint Mary’s logo or plain). Navy tie that should be close to the length of their belt.</w:t>
      </w:r>
    </w:p>
    <w:p w:rsidR="001B728A" w:rsidRDefault="001B728A">
      <w:pPr>
        <w:ind w:hanging="2"/>
        <w:rPr>
          <w:rFonts w:ascii="Georgia" w:eastAsia="Georgia" w:hAnsi="Georgia" w:cs="Georgia"/>
          <w:sz w:val="24"/>
          <w:szCs w:val="24"/>
        </w:rPr>
      </w:pPr>
    </w:p>
    <w:p w:rsidR="001B728A" w:rsidRDefault="00F54544">
      <w:pPr>
        <w:ind w:firstLine="0"/>
        <w:rPr>
          <w:rFonts w:ascii="Georgia" w:eastAsia="Georgia" w:hAnsi="Georgia" w:cs="Georgia"/>
          <w:b/>
          <w:smallCaps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mallCaps/>
          <w:sz w:val="24"/>
          <w:szCs w:val="24"/>
          <w:u w:val="single"/>
        </w:rPr>
        <w:t>GIRLS:</w:t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5215890</wp:posOffset>
            </wp:positionH>
            <wp:positionV relativeFrom="paragraph">
              <wp:posOffset>52705</wp:posOffset>
            </wp:positionV>
            <wp:extent cx="749935" cy="749935"/>
            <wp:effectExtent l="0" t="0" r="0" b="0"/>
            <wp:wrapNone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749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B728A" w:rsidRDefault="001B728A">
      <w:pPr>
        <w:ind w:firstLine="0"/>
        <w:rPr>
          <w:rFonts w:ascii="Georgia" w:eastAsia="Georgia" w:hAnsi="Georgia" w:cs="Georgia"/>
          <w:sz w:val="24"/>
          <w:szCs w:val="24"/>
        </w:rPr>
      </w:pPr>
    </w:p>
    <w:p w:rsidR="001B728A" w:rsidRDefault="00F54544">
      <w:pPr>
        <w:ind w:hanging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Jumper:  </w:t>
      </w:r>
      <w:r>
        <w:rPr>
          <w:rFonts w:ascii="Georgia" w:eastAsia="Georgia" w:hAnsi="Georgia" w:cs="Georgia"/>
          <w:sz w:val="24"/>
          <w:szCs w:val="24"/>
        </w:rPr>
        <w:t>Flynn O’Hara brand for</w:t>
      </w:r>
      <w:r>
        <w:rPr>
          <w:rFonts w:ascii="Georgia" w:eastAsia="Georgia" w:hAnsi="Georgia" w:cs="Georgia"/>
          <w:b/>
          <w:sz w:val="24"/>
          <w:szCs w:val="24"/>
        </w:rPr>
        <w:t xml:space="preserve"> Kindergarten-4</w:t>
      </w:r>
      <w:r>
        <w:rPr>
          <w:rFonts w:ascii="Georgia" w:eastAsia="Georgia" w:hAnsi="Georgia" w:cs="Georgia"/>
          <w:sz w:val="24"/>
          <w:szCs w:val="24"/>
        </w:rPr>
        <w:t>.</w:t>
      </w:r>
    </w:p>
    <w:p w:rsidR="001B728A" w:rsidRDefault="001B728A">
      <w:pPr>
        <w:ind w:firstLine="0"/>
        <w:rPr>
          <w:rFonts w:ascii="Georgia" w:eastAsia="Georgia" w:hAnsi="Georgia" w:cs="Georgia"/>
          <w:b/>
          <w:sz w:val="24"/>
          <w:szCs w:val="24"/>
        </w:rPr>
      </w:pPr>
    </w:p>
    <w:p w:rsidR="001B728A" w:rsidRDefault="00F54544">
      <w:pPr>
        <w:ind w:firstLine="0"/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z w:val="24"/>
          <w:szCs w:val="24"/>
        </w:rPr>
        <w:t>Plaid skirt:</w:t>
      </w:r>
      <w:r>
        <w:rPr>
          <w:rFonts w:ascii="Georgia" w:eastAsia="Georgia" w:hAnsi="Georgia" w:cs="Georgia"/>
          <w:sz w:val="24"/>
          <w:szCs w:val="24"/>
        </w:rPr>
        <w:t xml:space="preserve"> Flynn O’Hara brand for </w:t>
      </w:r>
      <w:r>
        <w:rPr>
          <w:rFonts w:ascii="Georgia" w:eastAsia="Georgia" w:hAnsi="Georgia" w:cs="Georgia"/>
          <w:b/>
          <w:sz w:val="24"/>
          <w:szCs w:val="24"/>
        </w:rPr>
        <w:t>Grades 5-8</w:t>
      </w:r>
      <w:r>
        <w:rPr>
          <w:rFonts w:ascii="Georgia" w:eastAsia="Georgia" w:hAnsi="Georgia" w:cs="Georgia"/>
          <w:sz w:val="24"/>
          <w:szCs w:val="24"/>
        </w:rPr>
        <w:t>.</w:t>
      </w:r>
    </w:p>
    <w:p w:rsidR="001B728A" w:rsidRDefault="00F54544">
      <w:pPr>
        <w:ind w:hanging="2"/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</w:rPr>
        <w:t xml:space="preserve">(Skirt length </w:t>
      </w:r>
      <w:r>
        <w:rPr>
          <w:rFonts w:ascii="Georgia" w:eastAsia="Georgia" w:hAnsi="Georgia" w:cs="Georgia"/>
          <w:sz w:val="24"/>
          <w:szCs w:val="24"/>
          <w:u w:val="single"/>
        </w:rPr>
        <w:t>no shorter than 2”</w:t>
      </w:r>
      <w:r>
        <w:rPr>
          <w:rFonts w:ascii="Georgia" w:eastAsia="Georgia" w:hAnsi="Georgia" w:cs="Georgia"/>
          <w:sz w:val="24"/>
          <w:szCs w:val="24"/>
        </w:rPr>
        <w:t xml:space="preserve"> above the</w:t>
      </w:r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z w:val="24"/>
          <w:szCs w:val="24"/>
        </w:rPr>
        <w:t>middle of the knee in the front and back</w:t>
      </w:r>
      <w:r>
        <w:rPr>
          <w:rFonts w:ascii="Georgia" w:eastAsia="Georgia" w:hAnsi="Georgia" w:cs="Georgia"/>
          <w:sz w:val="24"/>
          <w:szCs w:val="24"/>
        </w:rPr>
        <w:t>, and shorts must be worn under skirts/jumpers every day.)</w:t>
      </w:r>
      <w:r>
        <w:rPr>
          <w:noProof/>
        </w:rPr>
        <w:drawing>
          <wp:anchor distT="0" distB="0" distL="0" distR="0" simplePos="0" relativeHeight="251665408" behindDoc="1" locked="0" layoutInCell="1" hidden="0" allowOverlap="1">
            <wp:simplePos x="0" y="0"/>
            <wp:positionH relativeFrom="column">
              <wp:posOffset>6316980</wp:posOffset>
            </wp:positionH>
            <wp:positionV relativeFrom="paragraph">
              <wp:posOffset>132080</wp:posOffset>
            </wp:positionV>
            <wp:extent cx="607060" cy="607060"/>
            <wp:effectExtent l="0" t="0" r="0" b="0"/>
            <wp:wrapNone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B728A" w:rsidRDefault="001B728A">
      <w:pPr>
        <w:ind w:hanging="2"/>
        <w:rPr>
          <w:rFonts w:ascii="Georgia" w:eastAsia="Georgia" w:hAnsi="Georgia" w:cs="Georgia"/>
          <w:sz w:val="24"/>
          <w:szCs w:val="24"/>
          <w:u w:val="single"/>
        </w:rPr>
      </w:pPr>
    </w:p>
    <w:p w:rsidR="001B728A" w:rsidRDefault="00F54544">
      <w:pPr>
        <w:ind w:hanging="2"/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z w:val="24"/>
          <w:szCs w:val="24"/>
        </w:rPr>
        <w:t>Blouses: Only the following blouses should be worn with skirts/jumpers.</w:t>
      </w:r>
    </w:p>
    <w:p w:rsidR="001B728A" w:rsidRDefault="001B728A">
      <w:pPr>
        <w:ind w:hanging="2"/>
        <w:rPr>
          <w:rFonts w:ascii="Georgia" w:eastAsia="Georgia" w:hAnsi="Georgia" w:cs="Georgia"/>
          <w:b/>
          <w:sz w:val="24"/>
          <w:szCs w:val="24"/>
        </w:rPr>
      </w:pPr>
    </w:p>
    <w:p w:rsidR="001B728A" w:rsidRDefault="00F54544">
      <w:pPr>
        <w:ind w:hanging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Kindergarten-4:</w:t>
      </w:r>
      <w:r>
        <w:rPr>
          <w:rFonts w:ascii="Georgia" w:eastAsia="Georgia" w:hAnsi="Georgia" w:cs="Georgia"/>
          <w:sz w:val="24"/>
          <w:szCs w:val="24"/>
        </w:rPr>
        <w:t xml:space="preserve"> White rounded collar bl</w:t>
      </w:r>
      <w:r>
        <w:rPr>
          <w:rFonts w:ascii="Georgia" w:eastAsia="Georgia" w:hAnsi="Georgia" w:cs="Georgia"/>
          <w:sz w:val="24"/>
          <w:szCs w:val="24"/>
        </w:rPr>
        <w:t xml:space="preserve">ouse-plain (short or long sleeves).  </w:t>
      </w:r>
      <w:r>
        <w:rPr>
          <w:rFonts w:ascii="Georgia" w:eastAsia="Georgia" w:hAnsi="Georgia" w:cs="Georgia"/>
          <w:sz w:val="24"/>
          <w:szCs w:val="24"/>
        </w:rPr>
        <w:tab/>
      </w:r>
    </w:p>
    <w:p w:rsidR="001B728A" w:rsidRDefault="001B728A">
      <w:pPr>
        <w:ind w:hanging="2"/>
        <w:rPr>
          <w:rFonts w:ascii="Georgia" w:eastAsia="Georgia" w:hAnsi="Georgia" w:cs="Georgia"/>
          <w:b/>
          <w:sz w:val="24"/>
          <w:szCs w:val="24"/>
        </w:rPr>
      </w:pPr>
    </w:p>
    <w:p w:rsidR="001B728A" w:rsidRDefault="00F54544">
      <w:pPr>
        <w:ind w:hanging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Grades 5</w:t>
      </w:r>
      <w:r>
        <w:rPr>
          <w:rFonts w:ascii="Georgia" w:eastAsia="Georgia" w:hAnsi="Georgia" w:cs="Georgia"/>
          <w:sz w:val="24"/>
          <w:szCs w:val="24"/>
        </w:rPr>
        <w:t>-</w:t>
      </w:r>
      <w:r>
        <w:rPr>
          <w:rFonts w:ascii="Georgia" w:eastAsia="Georgia" w:hAnsi="Georgia" w:cs="Georgia"/>
          <w:b/>
          <w:sz w:val="24"/>
          <w:szCs w:val="24"/>
        </w:rPr>
        <w:t xml:space="preserve">8: </w:t>
      </w:r>
      <w:r>
        <w:rPr>
          <w:rFonts w:ascii="Georgia" w:eastAsia="Georgia" w:hAnsi="Georgia" w:cs="Georgia"/>
          <w:sz w:val="24"/>
          <w:szCs w:val="24"/>
        </w:rPr>
        <w:t xml:space="preserve">Light blue oxford button-down blouse (short or long sleeves, Saint Mary’s logo or plain) </w:t>
      </w:r>
    </w:p>
    <w:p w:rsidR="001B728A" w:rsidRDefault="00F54544">
      <w:pPr>
        <w:ind w:firstLine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Pants:  </w:t>
      </w:r>
      <w:r>
        <w:rPr>
          <w:rFonts w:ascii="Georgia" w:eastAsia="Georgia" w:hAnsi="Georgia" w:cs="Georgia"/>
          <w:sz w:val="24"/>
          <w:szCs w:val="24"/>
        </w:rPr>
        <w:t xml:space="preserve">Navy dress pants are optional from </w:t>
      </w:r>
      <w:r>
        <w:rPr>
          <w:rFonts w:ascii="Georgia" w:eastAsia="Georgia" w:hAnsi="Georgia" w:cs="Georgia"/>
          <w:b/>
          <w:sz w:val="24"/>
          <w:szCs w:val="24"/>
        </w:rPr>
        <w:t>2</w:t>
      </w:r>
      <w:r>
        <w:rPr>
          <w:rFonts w:ascii="Georgia" w:eastAsia="Georgia" w:hAnsi="Georgia" w:cs="Georgia"/>
          <w:b/>
          <w:sz w:val="24"/>
          <w:szCs w:val="24"/>
          <w:vertAlign w:val="superscript"/>
        </w:rPr>
        <w:t>nd</w:t>
      </w:r>
      <w:r>
        <w:rPr>
          <w:rFonts w:ascii="Georgia" w:eastAsia="Georgia" w:hAnsi="Georgia" w:cs="Georgia"/>
          <w:b/>
          <w:sz w:val="24"/>
          <w:szCs w:val="24"/>
        </w:rPr>
        <w:t xml:space="preserve"> Quarter and 3</w:t>
      </w:r>
      <w:r>
        <w:rPr>
          <w:rFonts w:ascii="Georgia" w:eastAsia="Georgia" w:hAnsi="Georgia" w:cs="Georgia"/>
          <w:b/>
          <w:sz w:val="24"/>
          <w:szCs w:val="24"/>
          <w:vertAlign w:val="superscript"/>
        </w:rPr>
        <w:t>rd</w:t>
      </w:r>
      <w:r>
        <w:rPr>
          <w:rFonts w:ascii="Georgia" w:eastAsia="Georgia" w:hAnsi="Georgia" w:cs="Georgia"/>
          <w:b/>
          <w:sz w:val="24"/>
          <w:szCs w:val="24"/>
        </w:rPr>
        <w:t xml:space="preserve"> Quarter </w:t>
      </w:r>
      <w:r>
        <w:rPr>
          <w:rFonts w:ascii="Georgia" w:eastAsia="Georgia" w:hAnsi="Georgia" w:cs="Georgia"/>
          <w:sz w:val="24"/>
          <w:szCs w:val="24"/>
        </w:rPr>
        <w:t>and must be worn with solid navy, black, or</w:t>
      </w:r>
      <w:r>
        <w:rPr>
          <w:rFonts w:ascii="Georgia" w:eastAsia="Georgia" w:hAnsi="Georgia" w:cs="Georgia"/>
          <w:sz w:val="24"/>
          <w:szCs w:val="24"/>
        </w:rPr>
        <w:t xml:space="preserve"> brown belts and regular blouse or light blue polo.  </w:t>
      </w:r>
    </w:p>
    <w:p w:rsidR="001B728A" w:rsidRDefault="001B728A">
      <w:pPr>
        <w:ind w:hanging="2"/>
        <w:rPr>
          <w:rFonts w:ascii="Georgia" w:eastAsia="Georgia" w:hAnsi="Georgia" w:cs="Georgia"/>
          <w:sz w:val="24"/>
          <w:szCs w:val="24"/>
        </w:rPr>
      </w:pPr>
    </w:p>
    <w:p w:rsidR="001B728A" w:rsidRDefault="00F54544">
      <w:pPr>
        <w:ind w:hanging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mallCaps/>
          <w:sz w:val="24"/>
          <w:szCs w:val="24"/>
        </w:rPr>
        <w:t>All Students:</w:t>
      </w:r>
    </w:p>
    <w:p w:rsidR="001B728A" w:rsidRDefault="001B728A">
      <w:pPr>
        <w:ind w:firstLine="0"/>
        <w:rPr>
          <w:rFonts w:ascii="Georgia" w:eastAsia="Georgia" w:hAnsi="Georgia" w:cs="Georgia"/>
          <w:b/>
          <w:sz w:val="10"/>
          <w:szCs w:val="10"/>
        </w:rPr>
      </w:pPr>
    </w:p>
    <w:p w:rsidR="001B728A" w:rsidRDefault="00F54544">
      <w:pPr>
        <w:ind w:firstLine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Shoes:  PK-3/PK4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  <w:u w:val="single"/>
        </w:rPr>
        <w:t>athletic shoes only</w:t>
      </w:r>
      <w:r>
        <w:rPr>
          <w:rFonts w:ascii="Georgia" w:eastAsia="Georgia" w:hAnsi="Georgia" w:cs="Georgia"/>
          <w:sz w:val="24"/>
          <w:szCs w:val="24"/>
        </w:rPr>
        <w:t>-no slip-ons.</w:t>
      </w:r>
      <w:r>
        <w:rPr>
          <w:rFonts w:ascii="Georgia" w:eastAsia="Georgia" w:hAnsi="Georgia" w:cs="Georgia"/>
          <w:b/>
          <w:sz w:val="24"/>
          <w:szCs w:val="24"/>
          <w:highlight w:val="yellow"/>
        </w:rPr>
        <w:t xml:space="preserve"> Grades K-8 “dirty buck” style tan suede shoes, tan Sperry’s dress shoes only, or nice tan look alike DRESS shoes (no heels). </w:t>
      </w:r>
      <w:r>
        <w:rPr>
          <w:rFonts w:ascii="Georgia" w:eastAsia="Georgia" w:hAnsi="Georgia" w:cs="Georgia"/>
          <w:sz w:val="24"/>
          <w:szCs w:val="24"/>
        </w:rPr>
        <w:t>Shoes do not need to be purchased from the uniform company.</w:t>
      </w:r>
    </w:p>
    <w:p w:rsidR="001B728A" w:rsidRDefault="001B728A">
      <w:pPr>
        <w:ind w:firstLine="0"/>
        <w:rPr>
          <w:rFonts w:ascii="Georgia" w:eastAsia="Georgia" w:hAnsi="Georgia" w:cs="Georgia"/>
          <w:b/>
          <w:sz w:val="24"/>
          <w:szCs w:val="24"/>
        </w:rPr>
      </w:pPr>
    </w:p>
    <w:p w:rsidR="001B728A" w:rsidRDefault="00F54544">
      <w:pPr>
        <w:ind w:firstLine="0"/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z w:val="24"/>
          <w:szCs w:val="24"/>
        </w:rPr>
        <w:lastRenderedPageBreak/>
        <w:t xml:space="preserve">Socks:  </w:t>
      </w:r>
      <w:r>
        <w:rPr>
          <w:rFonts w:ascii="Georgia" w:eastAsia="Georgia" w:hAnsi="Georgia" w:cs="Georgia"/>
          <w:sz w:val="24"/>
          <w:szCs w:val="24"/>
        </w:rPr>
        <w:t xml:space="preserve"> Girls wear plain white or navy knee socks or tights.  Boys wear </w:t>
      </w:r>
      <w:r>
        <w:rPr>
          <w:rFonts w:ascii="Georgia" w:eastAsia="Georgia" w:hAnsi="Georgia" w:cs="Georgia"/>
          <w:b/>
          <w:sz w:val="24"/>
          <w:szCs w:val="24"/>
        </w:rPr>
        <w:t>plain</w:t>
      </w:r>
      <w:r>
        <w:rPr>
          <w:rFonts w:ascii="Georgia" w:eastAsia="Georgia" w:hAnsi="Georgia" w:cs="Georgia"/>
          <w:sz w:val="24"/>
          <w:szCs w:val="24"/>
        </w:rPr>
        <w:t xml:space="preserve"> white or navy crew socks. </w:t>
      </w:r>
      <w:r>
        <w:rPr>
          <w:rFonts w:ascii="Georgia" w:eastAsia="Georgia" w:hAnsi="Georgia" w:cs="Georgia"/>
          <w:b/>
          <w:sz w:val="24"/>
          <w:szCs w:val="24"/>
        </w:rPr>
        <w:t>No sport socks or anklets.</w:t>
      </w:r>
    </w:p>
    <w:p w:rsidR="001B728A" w:rsidRDefault="001B728A">
      <w:pPr>
        <w:ind w:left="1" w:firstLine="0"/>
        <w:rPr>
          <w:rFonts w:ascii="Georgia" w:eastAsia="Georgia" w:hAnsi="Georgia" w:cs="Georgia"/>
          <w:sz w:val="24"/>
          <w:szCs w:val="24"/>
          <w:u w:val="single"/>
        </w:rPr>
      </w:pPr>
    </w:p>
    <w:p w:rsidR="001B728A" w:rsidRDefault="00F54544">
      <w:pPr>
        <w:ind w:left="1" w:firstLine="0"/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Sweater:  </w:t>
      </w:r>
      <w:r>
        <w:rPr>
          <w:rFonts w:ascii="Georgia" w:eastAsia="Georgia" w:hAnsi="Georgia" w:cs="Georgia"/>
          <w:sz w:val="24"/>
          <w:szCs w:val="24"/>
        </w:rPr>
        <w:t xml:space="preserve">Saint Mary’s navy </w:t>
      </w:r>
      <w:proofErr w:type="spellStart"/>
      <w:r>
        <w:rPr>
          <w:rFonts w:ascii="Georgia" w:eastAsia="Georgia" w:hAnsi="Georgia" w:cs="Georgia"/>
          <w:sz w:val="24"/>
          <w:szCs w:val="24"/>
        </w:rPr>
        <w:t>v-neck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pullover sweater from Flynn O’Hara only or navy button-down cardigan-plain or with St. Mary’s logo or </w:t>
      </w:r>
      <w:r>
        <w:rPr>
          <w:rFonts w:ascii="Georgia" w:eastAsia="Georgia" w:hAnsi="Georgia" w:cs="Georgia"/>
          <w:sz w:val="24"/>
          <w:szCs w:val="24"/>
          <w:highlight w:val="yellow"/>
        </w:rPr>
        <w:t>Saint Mary’s vest (Girls 5-8).</w:t>
      </w:r>
    </w:p>
    <w:p w:rsidR="001B728A" w:rsidRDefault="001B728A">
      <w:pPr>
        <w:ind w:firstLine="0"/>
        <w:rPr>
          <w:rFonts w:ascii="Georgia" w:eastAsia="Georgia" w:hAnsi="Georgia" w:cs="Georgia"/>
          <w:b/>
          <w:sz w:val="24"/>
          <w:szCs w:val="24"/>
        </w:rPr>
      </w:pPr>
    </w:p>
    <w:p w:rsidR="001B728A" w:rsidRDefault="00F54544">
      <w:pPr>
        <w:ind w:firstLine="0"/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z w:val="24"/>
          <w:szCs w:val="24"/>
        </w:rPr>
        <w:t>Sweatshirt:</w:t>
      </w:r>
      <w:r>
        <w:rPr>
          <w:rFonts w:ascii="Georgia" w:eastAsia="Georgia" w:hAnsi="Georgia" w:cs="Georgia"/>
          <w:sz w:val="24"/>
          <w:szCs w:val="24"/>
        </w:rPr>
        <w:t xml:space="preserve"> A navy crewneck sweatshirt with Saint Mary’s logo may be worn over blouses/shirts. </w:t>
      </w:r>
    </w:p>
    <w:p w:rsidR="001B728A" w:rsidRDefault="001B728A">
      <w:pPr>
        <w:ind w:firstLine="0"/>
        <w:rPr>
          <w:rFonts w:ascii="Georgia" w:eastAsia="Georgia" w:hAnsi="Georgia" w:cs="Georgia"/>
          <w:sz w:val="24"/>
          <w:szCs w:val="24"/>
          <w:u w:val="single"/>
        </w:rPr>
      </w:pPr>
    </w:p>
    <w:p w:rsidR="001B728A" w:rsidRDefault="00F54544">
      <w:pPr>
        <w:ind w:firstLine="0"/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z w:val="24"/>
          <w:szCs w:val="24"/>
        </w:rPr>
        <w:t>Jewelry:</w:t>
      </w:r>
      <w:r>
        <w:rPr>
          <w:rFonts w:ascii="Georgia" w:eastAsia="Georgia" w:hAnsi="Georgia" w:cs="Georgia"/>
          <w:sz w:val="24"/>
          <w:szCs w:val="24"/>
        </w:rPr>
        <w:t xml:space="preserve"> One simple ring and one simple chain with religious medal or cross.</w:t>
      </w:r>
    </w:p>
    <w:p w:rsidR="001B728A" w:rsidRDefault="00F54544">
      <w:pPr>
        <w:ind w:hanging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Girls may wear a single pair of </w:t>
      </w:r>
      <w:r>
        <w:rPr>
          <w:rFonts w:ascii="Georgia" w:eastAsia="Georgia" w:hAnsi="Georgia" w:cs="Georgia"/>
          <w:b/>
          <w:sz w:val="24"/>
          <w:szCs w:val="24"/>
        </w:rPr>
        <w:t>post</w:t>
      </w:r>
      <w:r>
        <w:rPr>
          <w:rFonts w:ascii="Georgia" w:eastAsia="Georgia" w:hAnsi="Georgia" w:cs="Georgia"/>
          <w:sz w:val="24"/>
          <w:szCs w:val="24"/>
        </w:rPr>
        <w:t xml:space="preserve"> earrings in the earlobes.  Boys may not wear earrings. No other piercings allowed.</w:t>
      </w:r>
    </w:p>
    <w:p w:rsidR="001B728A" w:rsidRDefault="001B728A">
      <w:pPr>
        <w:ind w:firstLine="0"/>
        <w:rPr>
          <w:rFonts w:ascii="Georgia" w:eastAsia="Georgia" w:hAnsi="Georgia" w:cs="Georgia"/>
          <w:b/>
          <w:sz w:val="24"/>
          <w:szCs w:val="24"/>
        </w:rPr>
      </w:pPr>
    </w:p>
    <w:p w:rsidR="001B728A" w:rsidRDefault="00F54544">
      <w:pPr>
        <w:ind w:firstLine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Hair: </w:t>
      </w:r>
      <w:r>
        <w:rPr>
          <w:rFonts w:ascii="Georgia" w:eastAsia="Georgia" w:hAnsi="Georgia" w:cs="Georgia"/>
          <w:sz w:val="24"/>
          <w:szCs w:val="24"/>
        </w:rPr>
        <w:t>No unusual or distracting hair styles, dye or hair c</w:t>
      </w:r>
      <w:r>
        <w:rPr>
          <w:rFonts w:ascii="Georgia" w:eastAsia="Georgia" w:hAnsi="Georgia" w:cs="Georgia"/>
          <w:sz w:val="24"/>
          <w:szCs w:val="24"/>
        </w:rPr>
        <w:t>oloring/highlighting. Hair accessories should be limited to small, simple, solid color, navy, white or uniform plaid headbands/bows only. Boys’ hair should be above the eyebrow, above the top of the ear, and above the collar. Girls’ hair should be out of t</w:t>
      </w:r>
      <w:r>
        <w:rPr>
          <w:rFonts w:ascii="Georgia" w:eastAsia="Georgia" w:hAnsi="Georgia" w:cs="Georgia"/>
          <w:sz w:val="24"/>
          <w:szCs w:val="24"/>
        </w:rPr>
        <w:t>he face.</w:t>
      </w:r>
    </w:p>
    <w:p w:rsidR="001B728A" w:rsidRDefault="001B728A">
      <w:pPr>
        <w:ind w:hanging="2"/>
        <w:rPr>
          <w:rFonts w:ascii="Georgia" w:eastAsia="Georgia" w:hAnsi="Georgia" w:cs="Georgia"/>
          <w:sz w:val="24"/>
          <w:szCs w:val="24"/>
        </w:rPr>
      </w:pPr>
    </w:p>
    <w:p w:rsidR="001B728A" w:rsidRDefault="00F54544">
      <w:pPr>
        <w:ind w:hanging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mallCaps/>
          <w:sz w:val="24"/>
          <w:szCs w:val="24"/>
        </w:rPr>
        <w:t>Summer Uniform Option: The beginning of the Year until Nov. 1 and after Easter</w:t>
      </w:r>
    </w:p>
    <w:p w:rsidR="001B728A" w:rsidRDefault="001B728A">
      <w:pPr>
        <w:ind w:firstLine="0"/>
        <w:rPr>
          <w:rFonts w:ascii="Georgia" w:eastAsia="Georgia" w:hAnsi="Georgia" w:cs="Georgia"/>
          <w:sz w:val="24"/>
          <w:szCs w:val="24"/>
        </w:rPr>
      </w:pPr>
    </w:p>
    <w:p w:rsidR="001B728A" w:rsidRDefault="00F54544">
      <w:pPr>
        <w:ind w:firstLine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Shorts:  </w:t>
      </w:r>
      <w:r>
        <w:rPr>
          <w:rFonts w:ascii="Georgia" w:eastAsia="Georgia" w:hAnsi="Georgia" w:cs="Georgia"/>
          <w:sz w:val="24"/>
          <w:szCs w:val="24"/>
        </w:rPr>
        <w:t>Navy from Flynn O’Hara Uniform Co. only.</w:t>
      </w:r>
    </w:p>
    <w:p w:rsidR="001B728A" w:rsidRDefault="001B728A">
      <w:pPr>
        <w:ind w:firstLine="0"/>
        <w:rPr>
          <w:rFonts w:ascii="Georgia" w:eastAsia="Georgia" w:hAnsi="Georgia" w:cs="Georgia"/>
          <w:b/>
          <w:sz w:val="24"/>
          <w:szCs w:val="24"/>
        </w:rPr>
      </w:pPr>
    </w:p>
    <w:p w:rsidR="001B728A" w:rsidRDefault="00F54544">
      <w:pPr>
        <w:ind w:firstLine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Shirts: </w:t>
      </w:r>
      <w:r>
        <w:rPr>
          <w:rFonts w:ascii="Georgia" w:eastAsia="Georgia" w:hAnsi="Georgia" w:cs="Georgia"/>
          <w:sz w:val="24"/>
          <w:szCs w:val="24"/>
        </w:rPr>
        <w:t xml:space="preserve"> Light blue polo shirt, plain or with Saint Mary’s logo. No oxford shirts or blouses. (Polo shirts are </w:t>
      </w:r>
      <w:r>
        <w:rPr>
          <w:rFonts w:ascii="Georgia" w:eastAsia="Georgia" w:hAnsi="Georgia" w:cs="Georgia"/>
          <w:sz w:val="24"/>
          <w:szCs w:val="24"/>
          <w:u w:val="single"/>
        </w:rPr>
        <w:t>NOT</w:t>
      </w:r>
      <w:r>
        <w:rPr>
          <w:rFonts w:ascii="Georgia" w:eastAsia="Georgia" w:hAnsi="Georgia" w:cs="Georgia"/>
          <w:sz w:val="24"/>
          <w:szCs w:val="24"/>
        </w:rPr>
        <w:t xml:space="preserve"> to be worn with skirts/jumpers).</w:t>
      </w:r>
    </w:p>
    <w:p w:rsidR="001B728A" w:rsidRDefault="001B728A">
      <w:pPr>
        <w:ind w:hanging="2"/>
        <w:rPr>
          <w:rFonts w:ascii="Georgia" w:eastAsia="Georgia" w:hAnsi="Georgia" w:cs="Georgia"/>
          <w:sz w:val="24"/>
          <w:szCs w:val="24"/>
        </w:rPr>
      </w:pPr>
    </w:p>
    <w:p w:rsidR="001B728A" w:rsidRDefault="00F54544">
      <w:pPr>
        <w:ind w:hanging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mallCaps/>
          <w:sz w:val="24"/>
          <w:szCs w:val="24"/>
        </w:rPr>
        <w:t>P.E.:</w:t>
      </w:r>
    </w:p>
    <w:p w:rsidR="001B728A" w:rsidRDefault="001B728A">
      <w:pPr>
        <w:ind w:firstLine="0"/>
        <w:rPr>
          <w:rFonts w:ascii="Georgia" w:eastAsia="Georgia" w:hAnsi="Georgia" w:cs="Georgia"/>
          <w:sz w:val="24"/>
          <w:szCs w:val="24"/>
        </w:rPr>
      </w:pPr>
    </w:p>
    <w:p w:rsidR="001B728A" w:rsidRDefault="00F54544">
      <w:pPr>
        <w:ind w:firstLine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Athletic shoes are required for P.E. Students should wear athletic shoes to school on P.E. days. Athletic shoes should have laces, no slip-ons.</w:t>
      </w:r>
    </w:p>
    <w:p w:rsidR="001B728A" w:rsidRDefault="001B728A">
      <w:pPr>
        <w:ind w:firstLine="0"/>
        <w:rPr>
          <w:rFonts w:ascii="Georgia" w:eastAsia="Georgia" w:hAnsi="Georgia" w:cs="Georgia"/>
          <w:sz w:val="24"/>
          <w:szCs w:val="24"/>
        </w:rPr>
      </w:pPr>
    </w:p>
    <w:p w:rsidR="001B728A" w:rsidRDefault="00F54544">
      <w:pPr>
        <w:ind w:firstLine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Students in grades 5-8 are required to change into gym clothes. Gym c</w:t>
      </w:r>
      <w:r>
        <w:rPr>
          <w:rFonts w:ascii="Georgia" w:eastAsia="Georgia" w:hAnsi="Georgia" w:cs="Georgia"/>
          <w:sz w:val="24"/>
          <w:szCs w:val="24"/>
        </w:rPr>
        <w:t xml:space="preserve">lothes are to be purchased from Flynn O’Hara Uniform Co. </w:t>
      </w:r>
    </w:p>
    <w:p w:rsidR="001B728A" w:rsidRDefault="001B728A">
      <w:pPr>
        <w:ind w:hanging="2"/>
        <w:rPr>
          <w:rFonts w:ascii="Georgia" w:eastAsia="Georgia" w:hAnsi="Georgia" w:cs="Georgia"/>
          <w:sz w:val="24"/>
          <w:szCs w:val="24"/>
        </w:rPr>
      </w:pPr>
    </w:p>
    <w:p w:rsidR="001B728A" w:rsidRDefault="00F54544">
      <w:pPr>
        <w:ind w:hanging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mallCaps/>
          <w:sz w:val="24"/>
          <w:szCs w:val="24"/>
        </w:rPr>
        <w:t>Out-of-Uniform Days:</w:t>
      </w:r>
    </w:p>
    <w:p w:rsidR="001B728A" w:rsidRDefault="00F54544">
      <w:pPr>
        <w:ind w:hanging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The school dress code applies to out-of-uniform days. General regulations and jewelry regulations apply. The following may </w:t>
      </w:r>
      <w:r>
        <w:rPr>
          <w:rFonts w:ascii="Georgia" w:eastAsia="Georgia" w:hAnsi="Georgia" w:cs="Georgia"/>
          <w:b/>
          <w:sz w:val="24"/>
          <w:szCs w:val="24"/>
          <w:u w:val="single"/>
        </w:rPr>
        <w:t xml:space="preserve">not </w:t>
      </w:r>
      <w:r>
        <w:rPr>
          <w:rFonts w:ascii="Georgia" w:eastAsia="Georgia" w:hAnsi="Georgia" w:cs="Georgia"/>
          <w:sz w:val="24"/>
          <w:szCs w:val="24"/>
        </w:rPr>
        <w:t>be worn:</w:t>
      </w:r>
    </w:p>
    <w:p w:rsidR="001B728A" w:rsidRDefault="00F54544">
      <w:pPr>
        <w:numPr>
          <w:ilvl w:val="0"/>
          <w:numId w:val="1"/>
        </w:numPr>
        <w:ind w:left="0" w:hanging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Clothing printed with inappropriate adve</w:t>
      </w:r>
      <w:r>
        <w:rPr>
          <w:rFonts w:ascii="Georgia" w:eastAsia="Georgia" w:hAnsi="Georgia" w:cs="Georgia"/>
          <w:sz w:val="24"/>
          <w:szCs w:val="24"/>
        </w:rPr>
        <w:t>rtisements</w:t>
      </w:r>
    </w:p>
    <w:p w:rsidR="001B728A" w:rsidRDefault="00F54544">
      <w:pPr>
        <w:numPr>
          <w:ilvl w:val="0"/>
          <w:numId w:val="1"/>
        </w:numPr>
        <w:ind w:left="0" w:hanging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Midriff-baring shirts/spaghetti straps/tank tops or immodest clothing</w:t>
      </w:r>
    </w:p>
    <w:p w:rsidR="001B728A" w:rsidRDefault="00F54544">
      <w:pPr>
        <w:numPr>
          <w:ilvl w:val="0"/>
          <w:numId w:val="1"/>
        </w:numPr>
        <w:ind w:left="0" w:hanging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Sweatpants, leggings without a long shirt (to knee) covering</w:t>
      </w:r>
    </w:p>
    <w:p w:rsidR="001B728A" w:rsidRDefault="00F54544">
      <w:pPr>
        <w:numPr>
          <w:ilvl w:val="0"/>
          <w:numId w:val="1"/>
        </w:numPr>
        <w:ind w:left="0" w:hanging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Sagging pants or pants without belts</w:t>
      </w:r>
      <w:bookmarkStart w:id="1" w:name="_GoBack"/>
      <w:bookmarkEnd w:id="1"/>
    </w:p>
    <w:p w:rsidR="001B728A" w:rsidRDefault="00F54544">
      <w:pPr>
        <w:numPr>
          <w:ilvl w:val="0"/>
          <w:numId w:val="1"/>
        </w:numPr>
        <w:ind w:left="0" w:hanging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Torn, ripped, ragged, or tight-fitting jeans or pants</w:t>
      </w:r>
    </w:p>
    <w:p w:rsidR="001B728A" w:rsidRDefault="00F54544">
      <w:pPr>
        <w:numPr>
          <w:ilvl w:val="0"/>
          <w:numId w:val="1"/>
        </w:numPr>
        <w:ind w:left="0" w:hanging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Make-up/nail polish</w:t>
      </w:r>
    </w:p>
    <w:p w:rsidR="001B728A" w:rsidRDefault="00F54544">
      <w:pPr>
        <w:numPr>
          <w:ilvl w:val="0"/>
          <w:numId w:val="1"/>
        </w:numPr>
        <w:ind w:left="0" w:hanging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Spandex</w:t>
      </w:r>
    </w:p>
    <w:p w:rsidR="001B728A" w:rsidRDefault="00F54544">
      <w:pPr>
        <w:numPr>
          <w:ilvl w:val="0"/>
          <w:numId w:val="1"/>
        </w:numPr>
        <w:ind w:left="0" w:hanging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Short shorts/miniskirts (must be 2” above the middle of the knee or longer)</w:t>
      </w:r>
    </w:p>
    <w:p w:rsidR="001B728A" w:rsidRDefault="00F54544">
      <w:pPr>
        <w:numPr>
          <w:ilvl w:val="0"/>
          <w:numId w:val="1"/>
        </w:numPr>
        <w:ind w:left="0" w:hanging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Flip-flops or high heels</w:t>
      </w:r>
    </w:p>
    <w:p w:rsidR="001B728A" w:rsidRDefault="00F54544">
      <w:pPr>
        <w:numPr>
          <w:ilvl w:val="0"/>
          <w:numId w:val="1"/>
        </w:numPr>
        <w:ind w:left="0" w:hanging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Visible straps from undergarments</w:t>
      </w:r>
    </w:p>
    <w:p w:rsidR="001B728A" w:rsidRDefault="00F54544">
      <w:pPr>
        <w:numPr>
          <w:ilvl w:val="0"/>
          <w:numId w:val="1"/>
        </w:numPr>
        <w:ind w:left="0" w:hanging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Hats</w:t>
      </w:r>
    </w:p>
    <w:sectPr w:rsidR="001B728A">
      <w:footerReference w:type="default" r:id="rId16"/>
      <w:pgSz w:w="12240" w:h="15840"/>
      <w:pgMar w:top="540" w:right="720" w:bottom="540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44" w:rsidRDefault="00F54544">
      <w:r>
        <w:separator/>
      </w:r>
    </w:p>
  </w:endnote>
  <w:endnote w:type="continuationSeparator" w:id="0">
    <w:p w:rsidR="00F54544" w:rsidRDefault="00F5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28A" w:rsidRDefault="00F54544">
    <w:pPr>
      <w:jc w:val="right"/>
    </w:pPr>
    <w:r>
      <w:t>Updated 2/1/23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44" w:rsidRDefault="00F54544">
      <w:r>
        <w:separator/>
      </w:r>
    </w:p>
  </w:footnote>
  <w:footnote w:type="continuationSeparator" w:id="0">
    <w:p w:rsidR="00F54544" w:rsidRDefault="00F54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4734"/>
    <w:multiLevelType w:val="multilevel"/>
    <w:tmpl w:val="6214FB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50F3383E"/>
    <w:multiLevelType w:val="multilevel"/>
    <w:tmpl w:val="D13CA3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728A"/>
    <w:rsid w:val="001B728A"/>
    <w:rsid w:val="003A1E49"/>
    <w:rsid w:val="006638F1"/>
    <w:rsid w:val="00F5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left="144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8"/>
      <w:szCs w:val="28"/>
      <w:u w:val="single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Calibri" w:eastAsia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left="144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8"/>
      <w:szCs w:val="28"/>
      <w:u w:val="single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Smith</dc:creator>
  <cp:lastModifiedBy>Teri Smith</cp:lastModifiedBy>
  <cp:revision>2</cp:revision>
  <dcterms:created xsi:type="dcterms:W3CDTF">2023-02-01T18:26:00Z</dcterms:created>
  <dcterms:modified xsi:type="dcterms:W3CDTF">2023-02-01T18:26:00Z</dcterms:modified>
</cp:coreProperties>
</file>